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4760" w14:textId="1B0F638F" w:rsidR="002135D7" w:rsidRDefault="002135D7" w:rsidP="002135D7">
      <w:bookmarkStart w:id="0" w:name="_Hlk175298287"/>
      <w:bookmarkEnd w:id="0"/>
      <w:r>
        <w:t>Yuja</w:t>
      </w:r>
      <w:r>
        <w:rPr>
          <w:rFonts w:ascii="Arial" w:hAnsi="Arial" w:cs="Arial"/>
        </w:rPr>
        <w:t> </w:t>
      </w:r>
      <w:r>
        <w:t>Panorama</w:t>
      </w:r>
      <w:r>
        <w:rPr>
          <w:rFonts w:ascii="Aptos" w:hAnsi="Aptos" w:cs="Aptos"/>
        </w:rPr>
        <w:t>: A Tool to Help Provide</w:t>
      </w:r>
      <w:r w:rsidRPr="002135D7">
        <w:t xml:space="preserve"> </w:t>
      </w:r>
      <w:r>
        <w:t>Digital Accessibility</w:t>
      </w:r>
    </w:p>
    <w:p w14:paraId="62F14996" w14:textId="765E7D66" w:rsidR="002135D7" w:rsidRDefault="002135D7" w:rsidP="002135D7">
      <w:pPr>
        <w:rPr>
          <w:rFonts w:ascii="Aptos" w:hAnsi="Aptos" w:cs="Aptos"/>
        </w:rPr>
      </w:pPr>
      <w:r>
        <w:t>In its goal to enhance digital accessibility, Loyola has acquired Yuja</w:t>
      </w:r>
      <w:r>
        <w:rPr>
          <w:rFonts w:ascii="Arial" w:hAnsi="Arial" w:cs="Arial"/>
        </w:rPr>
        <w:t> </w:t>
      </w:r>
      <w:r>
        <w:t>Panorama, a cutting-edge tool</w:t>
      </w:r>
      <w:r w:rsidR="00B13DA2">
        <w:t xml:space="preserve"> which will help remediate electronic documents</w:t>
      </w:r>
      <w:r w:rsidR="0039229B">
        <w:t xml:space="preserve">. </w:t>
      </w:r>
      <w:r>
        <w:t xml:space="preserve"> This innovative software is designed to help faculty identify and address accessibility issues within Moodle course materials.</w:t>
      </w:r>
      <w:r>
        <w:rPr>
          <w:rFonts w:ascii="Arial" w:hAnsi="Arial" w:cs="Arial"/>
        </w:rPr>
        <w:t> </w:t>
      </w:r>
      <w:r>
        <w:t>It evaluates documents for accessibility, provides guidance for improvement, and can convert files into accessible formats tailored to each student's specific needs. In short, it's a powerful tool that can make the learning experience</w:t>
      </w:r>
      <w:r w:rsidR="0039229B">
        <w:t xml:space="preserve"> and </w:t>
      </w:r>
      <w:r w:rsidR="0049369C">
        <w:t>reading electronic information</w:t>
      </w:r>
      <w:r>
        <w:t xml:space="preserve"> more inclusive and accessible.</w:t>
      </w:r>
      <w:r>
        <w:rPr>
          <w:rFonts w:ascii="Aptos" w:hAnsi="Aptos" w:cs="Aptos"/>
        </w:rPr>
        <w:t> </w:t>
      </w:r>
    </w:p>
    <w:p w14:paraId="3B7EB233" w14:textId="77777777" w:rsidR="002F5A29" w:rsidRDefault="00774984" w:rsidP="002135D7">
      <w:pPr>
        <w:rPr>
          <w:rFonts w:cs="Aptos"/>
        </w:rPr>
      </w:pPr>
      <w:r>
        <w:rPr>
          <w:rFonts w:ascii="Aptos" w:hAnsi="Aptos" w:cs="Aptos"/>
        </w:rPr>
        <w:t xml:space="preserve">Additionally, </w:t>
      </w:r>
      <w:r w:rsidR="002135D7">
        <w:rPr>
          <w:rFonts w:ascii="Aptos" w:hAnsi="Aptos" w:cs="Aptos"/>
        </w:rPr>
        <w:t xml:space="preserve">Yuja </w:t>
      </w:r>
      <w:r w:rsidR="00876065">
        <w:rPr>
          <w:rFonts w:ascii="Aptos" w:hAnsi="Aptos" w:cs="Aptos"/>
        </w:rPr>
        <w:t>can also be use</w:t>
      </w:r>
      <w:r w:rsidR="00541016">
        <w:rPr>
          <w:rFonts w:ascii="Aptos" w:hAnsi="Aptos" w:cs="Aptos"/>
        </w:rPr>
        <w:t>d by</w:t>
      </w:r>
      <w:r w:rsidR="002135D7">
        <w:rPr>
          <w:rFonts w:ascii="Aptos" w:hAnsi="Aptos" w:cs="Aptos"/>
        </w:rPr>
        <w:t xml:space="preserve"> </w:t>
      </w:r>
      <w:r>
        <w:rPr>
          <w:rFonts w:ascii="Aptos" w:hAnsi="Aptos" w:cs="Aptos"/>
        </w:rPr>
        <w:t xml:space="preserve">employees </w:t>
      </w:r>
      <w:r w:rsidR="002135D7">
        <w:rPr>
          <w:rFonts w:ascii="Aptos" w:hAnsi="Aptos" w:cs="Aptos"/>
        </w:rPr>
        <w:t xml:space="preserve">of the University </w:t>
      </w:r>
      <w:r w:rsidR="00541016">
        <w:rPr>
          <w:rFonts w:ascii="Aptos" w:hAnsi="Aptos" w:cs="Aptos"/>
        </w:rPr>
        <w:t xml:space="preserve">who don’t have Moodle access, so they </w:t>
      </w:r>
      <w:r w:rsidR="002135D7">
        <w:rPr>
          <w:rFonts w:ascii="Aptos" w:hAnsi="Aptos" w:cs="Aptos"/>
        </w:rPr>
        <w:t>can use to check their documents for accessibility</w:t>
      </w:r>
      <w:r w:rsidR="00541016">
        <w:rPr>
          <w:rFonts w:ascii="Aptos" w:hAnsi="Aptos" w:cs="Aptos"/>
        </w:rPr>
        <w:t xml:space="preserve">. Yuja </w:t>
      </w:r>
      <w:r w:rsidR="002135D7" w:rsidRPr="00180DDD">
        <w:rPr>
          <w:rFonts w:cs="Aptos"/>
        </w:rPr>
        <w:t xml:space="preserve">can be accessed through </w:t>
      </w:r>
      <w:r w:rsidR="002135D7" w:rsidRPr="00541016">
        <w:rPr>
          <w:rFonts w:cs="Aptos"/>
          <w:i/>
          <w:iCs/>
        </w:rPr>
        <w:t>Inside Loyola</w:t>
      </w:r>
      <w:r w:rsidR="002135D7" w:rsidRPr="00180DDD">
        <w:rPr>
          <w:rFonts w:cs="Aptos"/>
        </w:rPr>
        <w:t xml:space="preserve">. </w:t>
      </w:r>
    </w:p>
    <w:p w14:paraId="21B6C438" w14:textId="5FC35FE6" w:rsidR="002135D7" w:rsidRPr="00180DDD" w:rsidRDefault="002135D7" w:rsidP="002135D7">
      <w:pPr>
        <w:rPr>
          <w:rFonts w:cs="Aptos"/>
        </w:rPr>
      </w:pPr>
      <w:r w:rsidRPr="00180DDD">
        <w:rPr>
          <w:rFonts w:cs="Aptos"/>
        </w:rPr>
        <w:t>Here are some helpful resources to help you</w:t>
      </w:r>
      <w:r w:rsidR="002F5A29">
        <w:rPr>
          <w:rFonts w:cs="Aptos"/>
        </w:rPr>
        <w:t xml:space="preserve"> get started with</w:t>
      </w:r>
      <w:r w:rsidRPr="00180DDD">
        <w:rPr>
          <w:rFonts w:cs="Aptos"/>
        </w:rPr>
        <w:t xml:space="preserve"> Yuja.</w:t>
      </w:r>
    </w:p>
    <w:p w14:paraId="6A50A2DD" w14:textId="03F837C6" w:rsidR="002135D7" w:rsidRPr="00180DDD" w:rsidRDefault="00180DDD" w:rsidP="002135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  <w:hyperlink r:id="rId7" w:history="1">
        <w:r w:rsidR="002135D7" w:rsidRPr="002135D7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 xml:space="preserve">Getting </w:t>
        </w:r>
        <w:r w:rsidR="002135D7" w:rsidRPr="002135D7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 xml:space="preserve">Started </w:t>
        </w:r>
        <w:r w:rsidRPr="002135D7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>with</w:t>
        </w:r>
        <w:r w:rsidR="002135D7" w:rsidRPr="002135D7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 xml:space="preserve"> Panorama</w:t>
        </w:r>
        <w:r w:rsidR="002135D7" w:rsidRPr="00180DDD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 xml:space="preserve">: Information </w:t>
        </w:r>
        <w:r w:rsidR="002135D7" w:rsidRPr="002135D7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>for Instructors in Moodle</w:t>
        </w:r>
      </w:hyperlink>
      <w:r w:rsidR="00237370">
        <w:rPr>
          <w:rFonts w:eastAsia="Times New Roman" w:cs="Times New Roman"/>
          <w:b/>
          <w:bCs/>
          <w:kern w:val="36"/>
          <w14:ligatures w14:val="none"/>
        </w:rPr>
        <w:tab/>
      </w:r>
      <w:r w:rsidR="00237370">
        <w:rPr>
          <w:rFonts w:eastAsia="Times New Roman" w:cs="Times New Roman"/>
          <w:b/>
          <w:bCs/>
          <w:kern w:val="36"/>
          <w14:ligatures w14:val="none"/>
        </w:rPr>
        <w:tab/>
      </w:r>
      <w:r w:rsidR="00237370">
        <w:rPr>
          <w:rFonts w:eastAsia="Times New Roman" w:cs="Times New Roman"/>
          <w:b/>
          <w:bCs/>
          <w:kern w:val="36"/>
          <w14:ligatures w14:val="none"/>
        </w:rPr>
        <w:tab/>
      </w:r>
      <w:r w:rsidR="00237370">
        <w:rPr>
          <w:rFonts w:eastAsia="Times New Roman" w:cs="Times New Roman"/>
          <w:b/>
          <w:bCs/>
          <w:kern w:val="36"/>
          <w14:ligatures w14:val="none"/>
        </w:rPr>
        <w:tab/>
      </w:r>
    </w:p>
    <w:p w14:paraId="10EB8592" w14:textId="3613C85F" w:rsidR="00180DDD" w:rsidRDefault="00180DDD" w:rsidP="00180DD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  <w:hyperlink r:id="rId8" w:history="1">
        <w:r w:rsidRPr="00180DDD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>Getting Started with Panorama: Information for Students in Moodle</w:t>
        </w:r>
      </w:hyperlink>
      <w:r w:rsidRPr="00180DDD">
        <w:rPr>
          <w:rFonts w:eastAsia="Times New Roman" w:cs="Times New Roman"/>
          <w:b/>
          <w:bCs/>
          <w:kern w:val="36"/>
          <w14:ligatures w14:val="none"/>
        </w:rPr>
        <w:t xml:space="preserve"> </w:t>
      </w:r>
    </w:p>
    <w:p w14:paraId="73428DE1" w14:textId="68EFD29C" w:rsidR="00116F0B" w:rsidRDefault="00015418" w:rsidP="00315CF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  <w:hyperlink r:id="rId9" w:history="1">
        <w:r w:rsidR="00315CF2" w:rsidRPr="00015418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>Getting Started for Loyola Employees without Moodle Access:</w:t>
        </w:r>
        <w:r w:rsidR="009C50FD" w:rsidRPr="00015418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 xml:space="preserve"> Lo</w:t>
        </w:r>
        <w:r w:rsidRPr="00015418">
          <w:rPr>
            <w:rStyle w:val="Hyperlink"/>
            <w:rFonts w:eastAsia="Times New Roman" w:cs="Times New Roman"/>
            <w:b/>
            <w:bCs/>
            <w:kern w:val="36"/>
            <w14:ligatures w14:val="none"/>
          </w:rPr>
          <w:t>g into Inside Loyola University Maryland</w:t>
        </w:r>
      </w:hyperlink>
      <w:r w:rsidR="00116F0B">
        <w:rPr>
          <w:rFonts w:eastAsia="Times New Roman" w:cs="Times New Roman"/>
          <w:b/>
          <w:bCs/>
          <w:kern w:val="36"/>
          <w14:ligatures w14:val="none"/>
        </w:rPr>
        <w:t xml:space="preserve"> </w:t>
      </w:r>
    </w:p>
    <w:p w14:paraId="78D22846" w14:textId="1CD0BDCE" w:rsidR="00116F0B" w:rsidRDefault="00116F0B" w:rsidP="00281C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14:ligatures w14:val="none"/>
        </w:rPr>
      </w:pPr>
      <w:r w:rsidRPr="00281C46">
        <w:rPr>
          <w:rFonts w:eastAsia="Times New Roman" w:cs="Times New Roman"/>
          <w:kern w:val="36"/>
          <w14:ligatures w14:val="none"/>
        </w:rPr>
        <w:t>Click on the Yuja Panorama Icon</w:t>
      </w:r>
      <w:r w:rsidR="00281C46" w:rsidRPr="00281C46">
        <w:rPr>
          <w:rFonts w:eastAsia="Times New Roman" w:cs="Times New Roman"/>
          <w:kern w:val="36"/>
          <w14:ligatures w14:val="none"/>
        </w:rPr>
        <w:t xml:space="preserve"> on </w:t>
      </w:r>
      <w:r w:rsidR="00281C46" w:rsidRPr="00281C46">
        <w:rPr>
          <w:rFonts w:eastAsia="Times New Roman" w:cs="Times New Roman"/>
          <w:i/>
          <w:iCs/>
          <w:kern w:val="36"/>
          <w14:ligatures w14:val="none"/>
        </w:rPr>
        <w:t>Inside Loyola</w:t>
      </w:r>
      <w:r w:rsidR="00281C46">
        <w:rPr>
          <w:rFonts w:eastAsia="Times New Roman" w:cs="Times New Roman"/>
          <w:kern w:val="36"/>
          <w14:ligatures w14:val="none"/>
        </w:rPr>
        <w:t xml:space="preserve">, which is located under </w:t>
      </w:r>
      <w:r w:rsidR="00281C46" w:rsidRPr="00281C46">
        <w:rPr>
          <w:rFonts w:eastAsia="Times New Roman" w:cs="Times New Roman"/>
          <w:i/>
          <w:iCs/>
          <w:kern w:val="36"/>
          <w14:ligatures w14:val="none"/>
        </w:rPr>
        <w:t xml:space="preserve">Teaching, Learning and Working </w:t>
      </w:r>
      <w:r w:rsidR="00281C46">
        <w:rPr>
          <w:rFonts w:eastAsia="Times New Roman" w:cs="Times New Roman"/>
          <w:kern w:val="36"/>
          <w14:ligatures w14:val="none"/>
        </w:rPr>
        <w:t>section</w:t>
      </w:r>
    </w:p>
    <w:p w14:paraId="190095D8" w14:textId="4375B62F" w:rsidR="00281C46" w:rsidRPr="00BF5976" w:rsidRDefault="00692C8B" w:rsidP="00BF59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14:ligatures w14:val="none"/>
        </w:rPr>
      </w:pPr>
      <w:r>
        <w:rPr>
          <w:rFonts w:eastAsia="Times New Roman" w:cs="Times New Roman"/>
          <w:kern w:val="36"/>
          <w14:ligatures w14:val="none"/>
        </w:rPr>
        <w:t>Use your Loyola username and password to login</w:t>
      </w:r>
    </w:p>
    <w:p w14:paraId="089821ED" w14:textId="34DAB05F" w:rsidR="00315CF2" w:rsidRPr="00A075D5" w:rsidRDefault="00315CF2" w:rsidP="00A075D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</w:p>
    <w:p w14:paraId="51A4F614" w14:textId="2DDEFD67" w:rsidR="002F5A29" w:rsidRDefault="002F5A29" w:rsidP="002F5A2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</w:p>
    <w:p w14:paraId="34EDCF21" w14:textId="24D5388B" w:rsidR="009B1607" w:rsidRPr="00180DDD" w:rsidRDefault="009B1607" w:rsidP="00180DD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</w:p>
    <w:p w14:paraId="3CF74F0F" w14:textId="0A740B3B" w:rsidR="00415F53" w:rsidRPr="00415F53" w:rsidRDefault="00237370" w:rsidP="00415F53">
      <w:pP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5F53" w:rsidRPr="0041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415F53" w:rsidRPr="0041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"https://loyola.panorama.yuja.com/login" \t "_blank"</w:instrText>
      </w:r>
      <w:r w:rsidR="00415F53" w:rsidRPr="0041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415F53" w:rsidRPr="0041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</w:p>
    <w:p w14:paraId="76A0C29F" w14:textId="77777777" w:rsidR="00415F53" w:rsidRPr="00415F53" w:rsidRDefault="00415F53" w:rsidP="00415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F53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14:ligatures w14:val="none"/>
        </w:rPr>
        <w:drawing>
          <wp:inline distT="0" distB="0" distL="0" distR="0" wp14:anchorId="6146C067" wp14:editId="0323FECA">
            <wp:extent cx="1141730" cy="1019810"/>
            <wp:effectExtent l="0" t="0" r="1270" b="8890"/>
            <wp:docPr id="21" name="Picture 3" descr="A whit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" descr="A white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353E" w14:textId="77777777" w:rsidR="00415F53" w:rsidRPr="00415F53" w:rsidRDefault="00415F53" w:rsidP="00415F5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415F5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YuJa Panorama</w:t>
      </w:r>
    </w:p>
    <w:p w14:paraId="7CA23927" w14:textId="77777777" w:rsidR="00415F53" w:rsidRPr="00415F53" w:rsidRDefault="00415F53" w:rsidP="00415F53">
      <w:pPr>
        <w:spacing w:after="3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1301F449" w14:textId="76777EC2" w:rsidR="002135D7" w:rsidRPr="002135D7" w:rsidRDefault="002135D7" w:rsidP="002135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18F73BD2" w14:textId="77777777" w:rsidR="002135D7" w:rsidRDefault="002135D7" w:rsidP="002135D7">
      <w:pPr>
        <w:rPr>
          <w:rFonts w:ascii="Aptos" w:hAnsi="Aptos" w:cs="Aptos"/>
        </w:rPr>
      </w:pPr>
    </w:p>
    <w:p w14:paraId="2C598C42" w14:textId="77777777" w:rsidR="002135D7" w:rsidRDefault="002135D7" w:rsidP="002135D7">
      <w:pPr>
        <w:rPr>
          <w:rFonts w:ascii="Aptos" w:hAnsi="Aptos" w:cs="Aptos"/>
        </w:rPr>
      </w:pPr>
    </w:p>
    <w:p w14:paraId="35333815" w14:textId="77777777" w:rsidR="002135D7" w:rsidRDefault="002135D7" w:rsidP="002135D7"/>
    <w:p w14:paraId="5DA0FC8C" w14:textId="77777777" w:rsidR="002135D7" w:rsidRDefault="002135D7" w:rsidP="002135D7"/>
    <w:p w14:paraId="040566C6" w14:textId="1607A640" w:rsidR="002135D7" w:rsidRDefault="002135D7" w:rsidP="002135D7"/>
    <w:p w14:paraId="45C9BBCC" w14:textId="77777777" w:rsidR="002135D7" w:rsidRDefault="002135D7" w:rsidP="002135D7"/>
    <w:p w14:paraId="3C5F7669" w14:textId="5E0428DC" w:rsidR="002135D7" w:rsidRDefault="002135D7" w:rsidP="002135D7">
      <w:r>
        <w:t> </w:t>
      </w:r>
    </w:p>
    <w:p w14:paraId="354E7D20" w14:textId="77777777" w:rsidR="002135D7" w:rsidRDefault="002135D7" w:rsidP="002135D7">
      <w:r>
        <w:t> </w:t>
      </w:r>
    </w:p>
    <w:p w14:paraId="1F230C71" w14:textId="77777777" w:rsidR="002135D7" w:rsidRDefault="002135D7" w:rsidP="002135D7"/>
    <w:p w14:paraId="5BA1D0B0" w14:textId="1EA12065" w:rsidR="002135D7" w:rsidRDefault="002135D7" w:rsidP="002135D7">
      <w:r>
        <w:t>Marcia</w:t>
      </w:r>
    </w:p>
    <w:sectPr w:rsidR="002135D7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CD0D" w14:textId="77777777" w:rsidR="00204D33" w:rsidRDefault="00204D33">
      <w:pPr>
        <w:spacing w:after="0" w:line="240" w:lineRule="auto"/>
      </w:pPr>
    </w:p>
  </w:endnote>
  <w:endnote w:type="continuationSeparator" w:id="0">
    <w:p w14:paraId="0B23D225" w14:textId="77777777" w:rsidR="00204D33" w:rsidRDefault="00204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F8B4" w14:textId="77777777" w:rsidR="00204D33" w:rsidRDefault="0020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D883" w14:textId="77777777" w:rsidR="00204D33" w:rsidRDefault="00204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CD6" w14:textId="77777777" w:rsidR="00204D33" w:rsidRDefault="0020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FFC2" w14:textId="77777777" w:rsidR="00204D33" w:rsidRDefault="00204D33">
      <w:pPr>
        <w:spacing w:after="0" w:line="240" w:lineRule="auto"/>
      </w:pPr>
    </w:p>
  </w:footnote>
  <w:footnote w:type="continuationSeparator" w:id="0">
    <w:p w14:paraId="2B0D6CDE" w14:textId="77777777" w:rsidR="00204D33" w:rsidRDefault="00204D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514E7"/>
    <w:multiLevelType w:val="hybridMultilevel"/>
    <w:tmpl w:val="4506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3203"/>
    <w:multiLevelType w:val="multilevel"/>
    <w:tmpl w:val="AE9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411226">
    <w:abstractNumId w:val="0"/>
  </w:num>
  <w:num w:numId="2" w16cid:durableId="107855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7"/>
    <w:rsid w:val="00015418"/>
    <w:rsid w:val="00070767"/>
    <w:rsid w:val="00111A7C"/>
    <w:rsid w:val="00116F0B"/>
    <w:rsid w:val="00180DDD"/>
    <w:rsid w:val="00204D33"/>
    <w:rsid w:val="002135D7"/>
    <w:rsid w:val="00237370"/>
    <w:rsid w:val="00281C46"/>
    <w:rsid w:val="002F5A29"/>
    <w:rsid w:val="00315CF2"/>
    <w:rsid w:val="00382160"/>
    <w:rsid w:val="0039229B"/>
    <w:rsid w:val="00415F53"/>
    <w:rsid w:val="0049369C"/>
    <w:rsid w:val="004E5730"/>
    <w:rsid w:val="005312C4"/>
    <w:rsid w:val="00541016"/>
    <w:rsid w:val="00692C8B"/>
    <w:rsid w:val="006F73E6"/>
    <w:rsid w:val="00774984"/>
    <w:rsid w:val="007861A0"/>
    <w:rsid w:val="00876065"/>
    <w:rsid w:val="009B1607"/>
    <w:rsid w:val="009C50FD"/>
    <w:rsid w:val="00A075D5"/>
    <w:rsid w:val="00AE1949"/>
    <w:rsid w:val="00B13DA2"/>
    <w:rsid w:val="00BF5976"/>
    <w:rsid w:val="00CC3CDA"/>
    <w:rsid w:val="00D1346D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4937"/>
  <w15:chartTrackingRefBased/>
  <w15:docId w15:val="{AC6220AA-3795-41D6-9366-D29A12F5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D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04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33"/>
  </w:style>
  <w:style w:type="character" w:styleId="FollowedHyperlink">
    <w:name w:val="FollowedHyperlink"/>
    <w:basedOn w:val="DefaultParagraphFont"/>
    <w:uiPriority w:val="99"/>
    <w:semiHidden/>
    <w:unhideWhenUsed/>
    <w:rsid w:val="00315CF2"/>
    <w:rPr>
      <w:color w:val="96607D" w:themeColor="followedHyperlink"/>
      <w:u w:val="single"/>
    </w:rPr>
  </w:style>
  <w:style w:type="character" w:customStyle="1" w:styleId="wysiwyg-underline">
    <w:name w:val="wysiwyg-underline"/>
    <w:basedOn w:val="DefaultParagraphFont"/>
    <w:rsid w:val="005312C4"/>
  </w:style>
  <w:style w:type="character" w:styleId="Strong">
    <w:name w:val="Strong"/>
    <w:basedOn w:val="DefaultParagraphFont"/>
    <w:uiPriority w:val="22"/>
    <w:qFormat/>
    <w:rsid w:val="0053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427">
              <w:marLeft w:val="75"/>
              <w:marRight w:val="75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7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yuja.com/hc/en-us/articles/24796966615191-Getting-Started-With-Panorama-for-Students-in-Moodl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yuja.com/hc/en-us/articles/24797941261975-Getting-Started-With-Panorama-for-Instructors-in-Moodl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tudentsloyola.sharepoint.com/sites/insideLoyo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Wiedefeld</dc:creator>
  <cp:keywords/>
  <dc:description/>
  <cp:lastModifiedBy>Marcia Wiedefeld</cp:lastModifiedBy>
  <cp:revision>2</cp:revision>
  <dcterms:created xsi:type="dcterms:W3CDTF">2024-08-23T17:34:00Z</dcterms:created>
  <dcterms:modified xsi:type="dcterms:W3CDTF">2024-08-23T17:34:00Z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a50fe2-ad8e-4b2e-b16c-4bb0954d6763_Enabled">
    <vt:lpwstr>true</vt:lpwstr>
  </property>
  <property fmtid="{D5CDD505-2E9C-101B-9397-08002B2CF9AE}" pid="3" name="MSIP_Label_6da50fe2-ad8e-4b2e-b16c-4bb0954d6763_SetDate">
    <vt:lpwstr>2024-08-23T13:27:39Z</vt:lpwstr>
  </property>
  <property fmtid="{D5CDD505-2E9C-101B-9397-08002B2CF9AE}" pid="4" name="MSIP_Label_6da50fe2-ad8e-4b2e-b16c-4bb0954d6763_Method">
    <vt:lpwstr>Standard</vt:lpwstr>
  </property>
  <property fmtid="{D5CDD505-2E9C-101B-9397-08002B2CF9AE}" pid="5" name="MSIP_Label_6da50fe2-ad8e-4b2e-b16c-4bb0954d6763_Name">
    <vt:lpwstr>Internal</vt:lpwstr>
  </property>
  <property fmtid="{D5CDD505-2E9C-101B-9397-08002B2CF9AE}" pid="6" name="MSIP_Label_6da50fe2-ad8e-4b2e-b16c-4bb0954d6763_SiteId">
    <vt:lpwstr>30ae0a8f-3cdf-44fd-af34-278bf639b85d</vt:lpwstr>
  </property>
  <property fmtid="{D5CDD505-2E9C-101B-9397-08002B2CF9AE}" pid="7" name="MSIP_Label_6da50fe2-ad8e-4b2e-b16c-4bb0954d6763_ActionId">
    <vt:lpwstr>f166b4ca-5ecb-4b14-bf9e-fed250f4d29c</vt:lpwstr>
  </property>
  <property fmtid="{D5CDD505-2E9C-101B-9397-08002B2CF9AE}" pid="8" name="MSIP_Label_6da50fe2-ad8e-4b2e-b16c-4bb0954d6763_ContentBits">
    <vt:lpwstr>2</vt:lpwstr>
  </property>
</Properties>
</file>