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DA0D2" w14:textId="0FB0CA26" w:rsidR="00AE64D7" w:rsidRDefault="00E46347" w:rsidP="00C32067">
      <w:pPr>
        <w:pStyle w:val="Header"/>
        <w:tabs>
          <w:tab w:val="clear" w:pos="4320"/>
          <w:tab w:val="clear" w:pos="8640"/>
        </w:tabs>
        <w:ind w:left="-360"/>
        <w:jc w:val="center"/>
        <w:rPr>
          <w:noProof/>
        </w:rPr>
      </w:pPr>
      <w:r>
        <w:rPr>
          <w:noProof/>
        </w:rPr>
        <w:drawing>
          <wp:inline distT="0" distB="0" distL="0" distR="0" wp14:anchorId="35DEC776" wp14:editId="10906CF6">
            <wp:extent cx="1552575" cy="466725"/>
            <wp:effectExtent l="0" t="0" r="9525" b="9525"/>
            <wp:docPr id="1" name="Picture 1" descr="Loyola University- Horizont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yola University- Horizontal 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3" t="20502" r="7993" b="20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F7F2B" w14:textId="77777777" w:rsidR="008539DF" w:rsidRDefault="008539DF"/>
    <w:p w14:paraId="02CE5729" w14:textId="77777777" w:rsidR="00AE64D7" w:rsidRDefault="00AE64D7">
      <w:r>
        <w:t>_________________________________________</w:t>
      </w:r>
      <w:r>
        <w:tab/>
        <w:t>__________________</w:t>
      </w:r>
    </w:p>
    <w:p w14:paraId="40F27EC2" w14:textId="77777777" w:rsidR="008539DF" w:rsidRDefault="008539DF">
      <w:pPr>
        <w:pStyle w:val="Header"/>
        <w:tabs>
          <w:tab w:val="clear" w:pos="4320"/>
          <w:tab w:val="clear" w:pos="8640"/>
        </w:tabs>
      </w:pPr>
    </w:p>
    <w:p w14:paraId="31F5C188" w14:textId="77777777" w:rsidR="00AE64D7" w:rsidRDefault="00AE64D7">
      <w:pPr>
        <w:pStyle w:val="Header"/>
        <w:tabs>
          <w:tab w:val="clear" w:pos="4320"/>
          <w:tab w:val="clear" w:pos="8640"/>
        </w:tabs>
      </w:pPr>
      <w:r>
        <w:t>Student Name</w:t>
      </w:r>
      <w:r>
        <w:tab/>
      </w:r>
      <w:r>
        <w:tab/>
      </w:r>
      <w:r>
        <w:tab/>
      </w:r>
      <w:r>
        <w:tab/>
      </w:r>
      <w:r>
        <w:tab/>
      </w:r>
      <w:r>
        <w:tab/>
        <w:t>ID #</w:t>
      </w:r>
      <w:r>
        <w:tab/>
      </w:r>
    </w:p>
    <w:p w14:paraId="3C0E3BD9" w14:textId="77777777" w:rsidR="00AE64D7" w:rsidRDefault="00AE64D7">
      <w:pPr>
        <w:rPr>
          <w:rFonts w:ascii="Tahoma" w:hAnsi="Tahoma"/>
          <w:sz w:val="28"/>
        </w:rPr>
      </w:pPr>
      <w:r>
        <w:rPr>
          <w:rFonts w:ascii="Tahoma" w:hAnsi="Tahoma"/>
          <w:sz w:val="28"/>
        </w:rPr>
        <w:tab/>
      </w:r>
    </w:p>
    <w:p w14:paraId="091ACB94" w14:textId="77777777" w:rsidR="00AE64D7" w:rsidRDefault="00AE64D7">
      <w:pPr>
        <w:rPr>
          <w:b/>
        </w:rPr>
      </w:pP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267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4"/>
        <w:gridCol w:w="2973"/>
      </w:tblGrid>
      <w:tr w:rsidR="00AE64D7" w14:paraId="2CCCDA49" w14:textId="77777777" w:rsidTr="00D96B0F">
        <w:trPr>
          <w:cantSplit/>
          <w:trHeight w:val="314"/>
        </w:trPr>
        <w:tc>
          <w:tcPr>
            <w:tcW w:w="10267" w:type="dxa"/>
            <w:gridSpan w:val="2"/>
          </w:tcPr>
          <w:p w14:paraId="05586FFC" w14:textId="572761CC" w:rsidR="00E0145B" w:rsidRPr="00D96B0F" w:rsidRDefault="00E0145B" w:rsidP="00D96B0F">
            <w:pPr>
              <w:pStyle w:val="Heading3"/>
              <w:rPr>
                <w:b/>
                <w:i/>
              </w:rPr>
            </w:pPr>
            <w:r>
              <w:rPr>
                <w:b/>
                <w:i/>
              </w:rPr>
              <w:t>INNOVATION AND ENTREPRENEURSHIP</w:t>
            </w:r>
            <w:r w:rsidR="00542A7D">
              <w:rPr>
                <w:b/>
                <w:i/>
              </w:rPr>
              <w:t xml:space="preserve"> MINOR</w:t>
            </w:r>
          </w:p>
        </w:tc>
      </w:tr>
      <w:tr w:rsidR="00AE64D7" w14:paraId="4AA3D9B8" w14:textId="77777777" w:rsidTr="00482906">
        <w:tc>
          <w:tcPr>
            <w:tcW w:w="7294" w:type="dxa"/>
          </w:tcPr>
          <w:p w14:paraId="49DEDDCA" w14:textId="77777777" w:rsidR="00AE64D7" w:rsidRDefault="00AE64D7">
            <w:pPr>
              <w:pStyle w:val="Heading1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Requirements</w:t>
            </w:r>
          </w:p>
        </w:tc>
        <w:tc>
          <w:tcPr>
            <w:tcW w:w="2973" w:type="dxa"/>
          </w:tcPr>
          <w:p w14:paraId="05EF5BDD" w14:textId="77777777" w:rsidR="00AE64D7" w:rsidRDefault="00AE64D7">
            <w:pPr>
              <w:pStyle w:val="Heading5"/>
            </w:pPr>
            <w:r>
              <w:t>Semester Completed</w:t>
            </w:r>
          </w:p>
        </w:tc>
      </w:tr>
      <w:tr w:rsidR="00AE64D7" w14:paraId="0F324E2D" w14:textId="77777777" w:rsidTr="0036085D">
        <w:trPr>
          <w:trHeight w:hRule="exact" w:val="532"/>
        </w:trPr>
        <w:tc>
          <w:tcPr>
            <w:tcW w:w="7294" w:type="dxa"/>
            <w:vAlign w:val="center"/>
          </w:tcPr>
          <w:p w14:paraId="239DA844" w14:textId="7D6CC8F9" w:rsidR="00AE64D7" w:rsidRDefault="0036085D" w:rsidP="00D21C7B">
            <w:pPr>
              <w:numPr>
                <w:ilvl w:val="0"/>
                <w:numId w:val="19"/>
              </w:numPr>
            </w:pPr>
            <w:r>
              <w:t>BA 205 Creative Mindset</w:t>
            </w:r>
          </w:p>
        </w:tc>
        <w:tc>
          <w:tcPr>
            <w:tcW w:w="2973" w:type="dxa"/>
          </w:tcPr>
          <w:p w14:paraId="724D0128" w14:textId="77777777" w:rsidR="00AE64D7" w:rsidRDefault="00AE64D7"/>
        </w:tc>
      </w:tr>
      <w:tr w:rsidR="00AE64D7" w14:paraId="6D60055A" w14:textId="77777777" w:rsidTr="00872C31">
        <w:trPr>
          <w:trHeight w:hRule="exact" w:val="487"/>
        </w:trPr>
        <w:tc>
          <w:tcPr>
            <w:tcW w:w="7294" w:type="dxa"/>
            <w:vAlign w:val="center"/>
          </w:tcPr>
          <w:p w14:paraId="17EDC488" w14:textId="5AD3E312" w:rsidR="003C49BC" w:rsidRPr="0036085D" w:rsidRDefault="0036085D" w:rsidP="00872C31">
            <w:pPr>
              <w:numPr>
                <w:ilvl w:val="0"/>
                <w:numId w:val="19"/>
              </w:numPr>
            </w:pPr>
            <w:r w:rsidRPr="0036085D">
              <w:t>BA 401 New Venture Creation</w:t>
            </w:r>
          </w:p>
        </w:tc>
        <w:tc>
          <w:tcPr>
            <w:tcW w:w="2973" w:type="dxa"/>
          </w:tcPr>
          <w:p w14:paraId="17994104" w14:textId="77777777" w:rsidR="00AE64D7" w:rsidRDefault="00AE64D7"/>
        </w:tc>
      </w:tr>
      <w:tr w:rsidR="00EF56EF" w14:paraId="0702D1C3" w14:textId="77777777" w:rsidTr="0036085D">
        <w:trPr>
          <w:trHeight w:hRule="exact" w:val="460"/>
        </w:trPr>
        <w:tc>
          <w:tcPr>
            <w:tcW w:w="7294" w:type="dxa"/>
            <w:vAlign w:val="center"/>
          </w:tcPr>
          <w:p w14:paraId="27D212AE" w14:textId="640E7438" w:rsidR="00EF56EF" w:rsidRDefault="0036085D" w:rsidP="005C0D92">
            <w:pPr>
              <w:pStyle w:val="ListParagraph"/>
              <w:numPr>
                <w:ilvl w:val="0"/>
                <w:numId w:val="19"/>
              </w:numPr>
            </w:pPr>
            <w:r>
              <w:t>BA 490 Applied Angel Investing</w:t>
            </w:r>
          </w:p>
        </w:tc>
        <w:tc>
          <w:tcPr>
            <w:tcW w:w="2973" w:type="dxa"/>
          </w:tcPr>
          <w:p w14:paraId="41236C69" w14:textId="77777777" w:rsidR="00EF56EF" w:rsidRDefault="00EF56EF"/>
        </w:tc>
      </w:tr>
      <w:tr w:rsidR="00AE64D7" w14:paraId="16136777" w14:textId="77777777" w:rsidTr="0036085D">
        <w:trPr>
          <w:trHeight w:hRule="exact" w:val="442"/>
        </w:trPr>
        <w:tc>
          <w:tcPr>
            <w:tcW w:w="7294" w:type="dxa"/>
            <w:vAlign w:val="center"/>
          </w:tcPr>
          <w:p w14:paraId="17BA31CD" w14:textId="4E4A5A7B" w:rsidR="00AE64D7" w:rsidRDefault="0036085D" w:rsidP="005C0D92">
            <w:pPr>
              <w:pStyle w:val="ListParagraph"/>
              <w:numPr>
                <w:ilvl w:val="0"/>
                <w:numId w:val="19"/>
              </w:numPr>
            </w:pPr>
            <w:r>
              <w:t>MG 451 Social Entrepreneurship</w:t>
            </w:r>
          </w:p>
        </w:tc>
        <w:tc>
          <w:tcPr>
            <w:tcW w:w="2973" w:type="dxa"/>
          </w:tcPr>
          <w:p w14:paraId="5D1552B9" w14:textId="77777777" w:rsidR="00AE64D7" w:rsidRDefault="00AE64D7"/>
        </w:tc>
      </w:tr>
      <w:tr w:rsidR="005C0D92" w14:paraId="562397EB" w14:textId="77777777" w:rsidTr="0036085D">
        <w:trPr>
          <w:trHeight w:hRule="exact" w:val="505"/>
        </w:trPr>
        <w:tc>
          <w:tcPr>
            <w:tcW w:w="7294" w:type="dxa"/>
            <w:vAlign w:val="center"/>
          </w:tcPr>
          <w:p w14:paraId="45272841" w14:textId="19CF5A86" w:rsidR="005C0D92" w:rsidRPr="005C0D92" w:rsidRDefault="005C0D92" w:rsidP="005C0D92">
            <w:pPr>
              <w:pStyle w:val="ListParagraph"/>
              <w:numPr>
                <w:ilvl w:val="0"/>
                <w:numId w:val="19"/>
              </w:numPr>
            </w:pPr>
            <w:r w:rsidRPr="005C0D92">
              <w:t>Elective (for choices, please see Academic Catalogue)</w:t>
            </w:r>
          </w:p>
        </w:tc>
        <w:tc>
          <w:tcPr>
            <w:tcW w:w="2973" w:type="dxa"/>
          </w:tcPr>
          <w:p w14:paraId="0A400C46" w14:textId="77777777" w:rsidR="005C0D92" w:rsidRDefault="005C0D92"/>
        </w:tc>
      </w:tr>
      <w:tr w:rsidR="00AE64D7" w14:paraId="7092F905" w14:textId="77777777" w:rsidTr="0036085D">
        <w:trPr>
          <w:trHeight w:hRule="exact" w:val="532"/>
        </w:trPr>
        <w:tc>
          <w:tcPr>
            <w:tcW w:w="7294" w:type="dxa"/>
            <w:vAlign w:val="center"/>
          </w:tcPr>
          <w:p w14:paraId="0174F50F" w14:textId="09A36C0E" w:rsidR="00AE64D7" w:rsidRDefault="0036085D" w:rsidP="0047790C">
            <w:pPr>
              <w:pStyle w:val="ListParagraph"/>
              <w:numPr>
                <w:ilvl w:val="0"/>
                <w:numId w:val="19"/>
              </w:numPr>
            </w:pPr>
            <w:r>
              <w:rPr>
                <w:bCs/>
              </w:rPr>
              <w:t>Elective (for choices, please see Academic Catalogue)</w:t>
            </w:r>
          </w:p>
        </w:tc>
        <w:tc>
          <w:tcPr>
            <w:tcW w:w="2973" w:type="dxa"/>
          </w:tcPr>
          <w:p w14:paraId="7EE9F618" w14:textId="77777777" w:rsidR="00AE64D7" w:rsidRDefault="00AE64D7"/>
        </w:tc>
      </w:tr>
    </w:tbl>
    <w:p w14:paraId="4B0B6C1A" w14:textId="77777777" w:rsidR="00A52456" w:rsidRDefault="00A52456" w:rsidP="002974AE">
      <w:pPr>
        <w:pStyle w:val="BodyText"/>
        <w:rPr>
          <w:sz w:val="22"/>
          <w:szCs w:val="22"/>
        </w:rPr>
      </w:pPr>
    </w:p>
    <w:p w14:paraId="36D50D0A" w14:textId="77777777" w:rsidR="00A52456" w:rsidRDefault="00A52456" w:rsidP="002974AE">
      <w:pPr>
        <w:pStyle w:val="BodyText"/>
        <w:rPr>
          <w:sz w:val="22"/>
          <w:szCs w:val="22"/>
        </w:rPr>
      </w:pPr>
    </w:p>
    <w:p w14:paraId="5EFC6F49" w14:textId="5BF78C74" w:rsidR="001365F2" w:rsidRPr="00962F4C" w:rsidRDefault="0036085D" w:rsidP="002974AE">
      <w:pPr>
        <w:pStyle w:val="BodyText"/>
        <w:rPr>
          <w:sz w:val="22"/>
          <w:szCs w:val="22"/>
        </w:rPr>
      </w:pPr>
      <w:r w:rsidRPr="0036085D">
        <w:rPr>
          <w:sz w:val="22"/>
          <w:szCs w:val="22"/>
        </w:rPr>
        <w:t>The Innovation and Entrepreneurship minor is open to students enrolled in Social Sciences, Humanities, Business, Natural and Applied Sciences, Education, and Allied Health majors.</w:t>
      </w:r>
    </w:p>
    <w:sectPr w:rsidR="001365F2" w:rsidRPr="00962F4C">
      <w:footerReference w:type="even" r:id="rId11"/>
      <w:footerReference w:type="default" r:id="rId12"/>
      <w:footerReference w:type="first" r:id="rId13"/>
      <w:pgSz w:w="12240" w:h="15840" w:code="1"/>
      <w:pgMar w:top="1152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BCE05" w14:textId="77777777" w:rsidR="000D60BC" w:rsidRDefault="000D60BC">
      <w:r>
        <w:separator/>
      </w:r>
    </w:p>
  </w:endnote>
  <w:endnote w:type="continuationSeparator" w:id="0">
    <w:p w14:paraId="07596454" w14:textId="77777777" w:rsidR="000D60BC" w:rsidRDefault="000D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2B664" w14:textId="3B6B1CF2" w:rsidR="00662852" w:rsidRDefault="006628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42324E" wp14:editId="6BC3E7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C64E7" w14:textId="5F17D9C5" w:rsidR="00662852" w:rsidRPr="00662852" w:rsidRDefault="00662852" w:rsidP="006628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628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232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Loyola University Maryland Internal Use Onl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1DC64E7" w14:textId="5F17D9C5" w:rsidR="00662852" w:rsidRPr="00662852" w:rsidRDefault="00662852" w:rsidP="006628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628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1BA3" w14:textId="4C9CAECE" w:rsidR="00AE64D7" w:rsidRDefault="00662852">
    <w:pPr>
      <w:jc w:val="center"/>
      <w:rPr>
        <w:rFonts w:ascii="Arial" w:hAnsi="Arial"/>
        <w:sz w:val="14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EB0022" wp14:editId="66016939">
              <wp:simplePos x="914400" y="91154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" name="Text Box 4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70C3A" w14:textId="53ACC9E9" w:rsidR="00662852" w:rsidRPr="00662852" w:rsidRDefault="00662852" w:rsidP="006628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628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B00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Loyola University Maryland Internal Use Only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F470C3A" w14:textId="53ACC9E9" w:rsidR="00662852" w:rsidRPr="00662852" w:rsidRDefault="00662852" w:rsidP="006628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628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64D7">
      <w:rPr>
        <w:rFonts w:ascii="Arial" w:hAnsi="Arial"/>
        <w:sz w:val="14"/>
      </w:rPr>
      <w:t xml:space="preserve">The provision of this information is not to be regarded as a contract between the student and </w:t>
    </w:r>
    <w:smartTag w:uri="urn:schemas-microsoft-com:office:smarttags" w:element="PlaceName">
      <w:r w:rsidR="00AE64D7">
        <w:rPr>
          <w:rFonts w:ascii="Arial" w:hAnsi="Arial"/>
          <w:sz w:val="14"/>
        </w:rPr>
        <w:t>Loyola</w:t>
      </w:r>
    </w:smartTag>
    <w:r w:rsidR="00AE64D7">
      <w:rPr>
        <w:rFonts w:ascii="Arial" w:hAnsi="Arial"/>
        <w:sz w:val="14"/>
      </w:rPr>
      <w:t xml:space="preserve"> </w:t>
    </w:r>
    <w:r w:rsidR="003B5486">
      <w:rPr>
        <w:rFonts w:ascii="Arial" w:hAnsi="Arial"/>
        <w:sz w:val="14"/>
      </w:rPr>
      <w:t>University</w:t>
    </w:r>
    <w:r w:rsidR="00AE64D7">
      <w:rPr>
        <w:rFonts w:ascii="Arial" w:hAnsi="Arial"/>
        <w:sz w:val="14"/>
      </w:rPr>
      <w:t xml:space="preserve">.  The </w:t>
    </w:r>
    <w:r w:rsidR="003B5486">
      <w:rPr>
        <w:rFonts w:ascii="Arial" w:hAnsi="Arial"/>
        <w:sz w:val="14"/>
      </w:rPr>
      <w:t>University</w:t>
    </w:r>
    <w:r w:rsidR="00AE64D7">
      <w:rPr>
        <w:rFonts w:ascii="Arial" w:hAnsi="Arial"/>
        <w:sz w:val="14"/>
      </w:rPr>
      <w:t xml:space="preserve"> reserves the right to change degree requirements, courses and any other provisions or requirements when such action will serve the interest of the </w:t>
    </w:r>
    <w:r w:rsidR="003B5486">
      <w:rPr>
        <w:rFonts w:ascii="Arial" w:hAnsi="Arial"/>
        <w:sz w:val="14"/>
      </w:rPr>
      <w:t>University</w:t>
    </w:r>
    <w:r w:rsidR="00AE64D7">
      <w:rPr>
        <w:rFonts w:ascii="Arial" w:hAnsi="Arial"/>
        <w:sz w:val="14"/>
      </w:rPr>
      <w:t xml:space="preserve"> or its students.</w:t>
    </w:r>
  </w:p>
  <w:p w14:paraId="7C30DDEE" w14:textId="77777777" w:rsidR="00AE64D7" w:rsidRDefault="00AE64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F574" w14:textId="65944662" w:rsidR="00662852" w:rsidRDefault="006628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5D1950" wp14:editId="635D61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EF476" w14:textId="0A6522D2" w:rsidR="00662852" w:rsidRPr="00662852" w:rsidRDefault="00662852" w:rsidP="006628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628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D19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Loyola University Maryland Internal Use Onl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E2EF476" w14:textId="0A6522D2" w:rsidR="00662852" w:rsidRPr="00662852" w:rsidRDefault="00662852" w:rsidP="006628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628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314B2" w14:textId="77777777" w:rsidR="000D60BC" w:rsidRDefault="000D60BC">
      <w:r>
        <w:separator/>
      </w:r>
    </w:p>
  </w:footnote>
  <w:footnote w:type="continuationSeparator" w:id="0">
    <w:p w14:paraId="4B04FA91" w14:textId="77777777" w:rsidR="000D60BC" w:rsidRDefault="000D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2044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5B32926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8151A4D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3521FD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89E77CF"/>
    <w:multiLevelType w:val="hybridMultilevel"/>
    <w:tmpl w:val="E630791C"/>
    <w:lvl w:ilvl="0" w:tplc="A2B2083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FE3A67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A1D593D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E3615D9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26D449E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596DD0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7CE0B61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8A007B6"/>
    <w:multiLevelType w:val="multilevel"/>
    <w:tmpl w:val="70CA954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572C2B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41177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67463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4ABC6584"/>
    <w:multiLevelType w:val="hybridMultilevel"/>
    <w:tmpl w:val="15FA9DCC"/>
    <w:lvl w:ilvl="0" w:tplc="7BCE20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040449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74A0BB3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97713F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B7E32A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0130D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41010BF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53441C8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AD934AA"/>
    <w:multiLevelType w:val="singleLevel"/>
    <w:tmpl w:val="96D638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F4A17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8037227">
    <w:abstractNumId w:val="18"/>
  </w:num>
  <w:num w:numId="2" w16cid:durableId="387724224">
    <w:abstractNumId w:val="16"/>
  </w:num>
  <w:num w:numId="3" w16cid:durableId="1850636079">
    <w:abstractNumId w:val="2"/>
  </w:num>
  <w:num w:numId="4" w16cid:durableId="1151555587">
    <w:abstractNumId w:val="7"/>
  </w:num>
  <w:num w:numId="5" w16cid:durableId="1292901340">
    <w:abstractNumId w:val="22"/>
  </w:num>
  <w:num w:numId="6" w16cid:durableId="1300377434">
    <w:abstractNumId w:val="17"/>
  </w:num>
  <w:num w:numId="7" w16cid:durableId="324239357">
    <w:abstractNumId w:val="0"/>
  </w:num>
  <w:num w:numId="8" w16cid:durableId="1641154974">
    <w:abstractNumId w:val="23"/>
  </w:num>
  <w:num w:numId="9" w16cid:durableId="1575629991">
    <w:abstractNumId w:val="5"/>
  </w:num>
  <w:num w:numId="10" w16cid:durableId="1663043731">
    <w:abstractNumId w:val="10"/>
  </w:num>
  <w:num w:numId="11" w16cid:durableId="65957864">
    <w:abstractNumId w:val="12"/>
  </w:num>
  <w:num w:numId="12" w16cid:durableId="330455270">
    <w:abstractNumId w:val="9"/>
  </w:num>
  <w:num w:numId="13" w16cid:durableId="1473406052">
    <w:abstractNumId w:val="1"/>
  </w:num>
  <w:num w:numId="14" w16cid:durableId="606698837">
    <w:abstractNumId w:val="21"/>
  </w:num>
  <w:num w:numId="15" w16cid:durableId="152912196">
    <w:abstractNumId w:val="6"/>
  </w:num>
  <w:num w:numId="16" w16cid:durableId="1356812319">
    <w:abstractNumId w:val="8"/>
  </w:num>
  <w:num w:numId="17" w16cid:durableId="658387424">
    <w:abstractNumId w:val="3"/>
  </w:num>
  <w:num w:numId="18" w16cid:durableId="89087801">
    <w:abstractNumId w:val="19"/>
  </w:num>
  <w:num w:numId="19" w16cid:durableId="600336494">
    <w:abstractNumId w:val="11"/>
  </w:num>
  <w:num w:numId="20" w16cid:durableId="955910438">
    <w:abstractNumId w:val="24"/>
  </w:num>
  <w:num w:numId="21" w16cid:durableId="1001003270">
    <w:abstractNumId w:val="13"/>
  </w:num>
  <w:num w:numId="22" w16cid:durableId="1185904675">
    <w:abstractNumId w:val="20"/>
  </w:num>
  <w:num w:numId="23" w16cid:durableId="467555946">
    <w:abstractNumId w:val="14"/>
  </w:num>
  <w:num w:numId="24" w16cid:durableId="117338703">
    <w:abstractNumId w:val="15"/>
  </w:num>
  <w:num w:numId="25" w16cid:durableId="2113744918">
    <w:abstractNumId w:val="11"/>
  </w:num>
  <w:num w:numId="26" w16cid:durableId="593902960">
    <w:abstractNumId w:val="4"/>
  </w:num>
  <w:num w:numId="27" w16cid:durableId="1742480823">
    <w:abstractNumId w:val="11"/>
    <w:lvlOverride w:ilvl="0">
      <w:startOverride w:val="1"/>
    </w:lvlOverride>
  </w:num>
  <w:num w:numId="28" w16cid:durableId="1948467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D0"/>
    <w:rsid w:val="0002285B"/>
    <w:rsid w:val="0002424B"/>
    <w:rsid w:val="000313EB"/>
    <w:rsid w:val="00070F70"/>
    <w:rsid w:val="000D60BC"/>
    <w:rsid w:val="000D6C4A"/>
    <w:rsid w:val="00121351"/>
    <w:rsid w:val="001365F2"/>
    <w:rsid w:val="001E186E"/>
    <w:rsid w:val="00214782"/>
    <w:rsid w:val="00256DA2"/>
    <w:rsid w:val="002974AE"/>
    <w:rsid w:val="002A6CC5"/>
    <w:rsid w:val="0036085D"/>
    <w:rsid w:val="0037080F"/>
    <w:rsid w:val="00380912"/>
    <w:rsid w:val="00385B2C"/>
    <w:rsid w:val="003B5486"/>
    <w:rsid w:val="003C49BC"/>
    <w:rsid w:val="003D509C"/>
    <w:rsid w:val="004019B2"/>
    <w:rsid w:val="0047790C"/>
    <w:rsid w:val="00482906"/>
    <w:rsid w:val="00484570"/>
    <w:rsid w:val="00496833"/>
    <w:rsid w:val="00503CA1"/>
    <w:rsid w:val="0053061D"/>
    <w:rsid w:val="0053483A"/>
    <w:rsid w:val="00542A7D"/>
    <w:rsid w:val="00544B46"/>
    <w:rsid w:val="0054614F"/>
    <w:rsid w:val="0057547D"/>
    <w:rsid w:val="005A258E"/>
    <w:rsid w:val="005A4F5D"/>
    <w:rsid w:val="005C0D92"/>
    <w:rsid w:val="005C6238"/>
    <w:rsid w:val="005E3723"/>
    <w:rsid w:val="005E3843"/>
    <w:rsid w:val="006019D7"/>
    <w:rsid w:val="006620F9"/>
    <w:rsid w:val="00662852"/>
    <w:rsid w:val="006D145D"/>
    <w:rsid w:val="006D4AA4"/>
    <w:rsid w:val="006E3C84"/>
    <w:rsid w:val="007E7286"/>
    <w:rsid w:val="0080118F"/>
    <w:rsid w:val="00804C84"/>
    <w:rsid w:val="00831971"/>
    <w:rsid w:val="008539DF"/>
    <w:rsid w:val="008556D7"/>
    <w:rsid w:val="00857B43"/>
    <w:rsid w:val="00872C31"/>
    <w:rsid w:val="008835BB"/>
    <w:rsid w:val="008A29EB"/>
    <w:rsid w:val="008B2045"/>
    <w:rsid w:val="008C297A"/>
    <w:rsid w:val="00915D6C"/>
    <w:rsid w:val="00921C72"/>
    <w:rsid w:val="00962F4C"/>
    <w:rsid w:val="00985EAC"/>
    <w:rsid w:val="00990449"/>
    <w:rsid w:val="0099263B"/>
    <w:rsid w:val="009F2F5D"/>
    <w:rsid w:val="00A062A3"/>
    <w:rsid w:val="00A23280"/>
    <w:rsid w:val="00A507C5"/>
    <w:rsid w:val="00A52456"/>
    <w:rsid w:val="00A7284E"/>
    <w:rsid w:val="00A844E7"/>
    <w:rsid w:val="00AB16D0"/>
    <w:rsid w:val="00AB6A31"/>
    <w:rsid w:val="00AC479C"/>
    <w:rsid w:val="00AD1497"/>
    <w:rsid w:val="00AD7EC7"/>
    <w:rsid w:val="00AE64D7"/>
    <w:rsid w:val="00AF6062"/>
    <w:rsid w:val="00B02260"/>
    <w:rsid w:val="00B57895"/>
    <w:rsid w:val="00B65567"/>
    <w:rsid w:val="00B93EA7"/>
    <w:rsid w:val="00BB0929"/>
    <w:rsid w:val="00BB77D0"/>
    <w:rsid w:val="00C10559"/>
    <w:rsid w:val="00C1615F"/>
    <w:rsid w:val="00C32067"/>
    <w:rsid w:val="00C45B9C"/>
    <w:rsid w:val="00C6185B"/>
    <w:rsid w:val="00CE4F26"/>
    <w:rsid w:val="00D03DBB"/>
    <w:rsid w:val="00D06E60"/>
    <w:rsid w:val="00D21C7B"/>
    <w:rsid w:val="00D32873"/>
    <w:rsid w:val="00D94072"/>
    <w:rsid w:val="00D96B0F"/>
    <w:rsid w:val="00D96CAF"/>
    <w:rsid w:val="00DD3588"/>
    <w:rsid w:val="00E0145B"/>
    <w:rsid w:val="00E046A8"/>
    <w:rsid w:val="00E335C7"/>
    <w:rsid w:val="00E46347"/>
    <w:rsid w:val="00E578B7"/>
    <w:rsid w:val="00E94318"/>
    <w:rsid w:val="00EA3E50"/>
    <w:rsid w:val="00EF56EF"/>
    <w:rsid w:val="00F917F5"/>
    <w:rsid w:val="00FA1266"/>
    <w:rsid w:val="00FA3EEF"/>
    <w:rsid w:val="00FB31FA"/>
    <w:rsid w:val="00FB7E8A"/>
    <w:rsid w:val="00FC6184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D15CFAC"/>
  <w15:chartTrackingRefBased/>
  <w15:docId w15:val="{FB2CE87B-AA24-46FC-9943-20D880CB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C4A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rFonts w:ascii="Tahoma" w:hAnsi="Tahoma"/>
      <w:i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D14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14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6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b2a493-5857-42ed-b920-9588b9c227ee" xsi:nil="true"/>
    <lcf76f155ced4ddcb4097134ff3c332f xmlns="eb873e02-bc60-4e7d-8f50-b49eb2aad75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A4E90A28FFA48B10D35765885FB7E" ma:contentTypeVersion="17" ma:contentTypeDescription="Create a new document." ma:contentTypeScope="" ma:versionID="d4db25c2c3c34ec82b9cec8b503d8e6d">
  <xsd:schema xmlns:xsd="http://www.w3.org/2001/XMLSchema" xmlns:xs="http://www.w3.org/2001/XMLSchema" xmlns:p="http://schemas.microsoft.com/office/2006/metadata/properties" xmlns:ns2="eb873e02-bc60-4e7d-8f50-b49eb2aad753" xmlns:ns3="22b2a493-5857-42ed-b920-9588b9c227ee" targetNamespace="http://schemas.microsoft.com/office/2006/metadata/properties" ma:root="true" ma:fieldsID="0a7fd8f93627578be677c83abec667d0" ns2:_="" ns3:_="">
    <xsd:import namespace="eb873e02-bc60-4e7d-8f50-b49eb2aad753"/>
    <xsd:import namespace="22b2a493-5857-42ed-b920-9588b9c22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73e02-bc60-4e7d-8f50-b49eb2aad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570c208-9045-4890-9406-2594c6b9c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a493-5857-42ed-b920-9588b9c22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c2469f-f219-44b7-9404-c85e642d8aeb}" ma:internalName="TaxCatchAll" ma:showField="CatchAllData" ma:web="22b2a493-5857-42ed-b920-9588b9c22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BD58C8-F62C-4F06-B558-BCE4125ECA1C}">
  <ds:schemaRefs>
    <ds:schemaRef ds:uri="http://schemas.microsoft.com/office/2006/metadata/properties"/>
    <ds:schemaRef ds:uri="http://schemas.microsoft.com/office/infopath/2007/PartnerControls"/>
    <ds:schemaRef ds:uri="22b2a493-5857-42ed-b920-9588b9c227ee"/>
    <ds:schemaRef ds:uri="eb873e02-bc60-4e7d-8f50-b49eb2aad753"/>
  </ds:schemaRefs>
</ds:datastoreItem>
</file>

<file path=customXml/itemProps2.xml><?xml version="1.0" encoding="utf-8"?>
<ds:datastoreItem xmlns:ds="http://schemas.openxmlformats.org/officeDocument/2006/customXml" ds:itemID="{9C26659F-F75F-4B54-A91B-B9666CF72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73e02-bc60-4e7d-8f50-b49eb2aad753"/>
    <ds:schemaRef ds:uri="22b2a493-5857-42ed-b920-9588b9c22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AAEE0-62DB-475E-97D3-6DD2AF7CD6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College in Maryland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Victoria Gue</cp:lastModifiedBy>
  <cp:revision>3</cp:revision>
  <cp:lastPrinted>2001-01-30T15:56:00Z</cp:lastPrinted>
  <dcterms:created xsi:type="dcterms:W3CDTF">2024-07-03T13:20:00Z</dcterms:created>
  <dcterms:modified xsi:type="dcterms:W3CDTF">2024-07-03T13:22:00Z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0x01010049CA4E90A28FFA48B10D35765885FB7E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Loyola University Maryland Internal Use Only</vt:lpwstr>
  </property>
  <property fmtid="{D5CDD505-2E9C-101B-9397-08002B2CF9AE}" pid="6" name="MSIP_Label_6da50fe2-ad8e-4b2e-b16c-4bb0954d6763_Enabled">
    <vt:lpwstr>true</vt:lpwstr>
  </property>
  <property fmtid="{D5CDD505-2E9C-101B-9397-08002B2CF9AE}" pid="7" name="MSIP_Label_6da50fe2-ad8e-4b2e-b16c-4bb0954d6763_SetDate">
    <vt:lpwstr>2023-07-21T13:43:39Z</vt:lpwstr>
  </property>
  <property fmtid="{D5CDD505-2E9C-101B-9397-08002B2CF9AE}" pid="8" name="MSIP_Label_6da50fe2-ad8e-4b2e-b16c-4bb0954d6763_Method">
    <vt:lpwstr>Standard</vt:lpwstr>
  </property>
  <property fmtid="{D5CDD505-2E9C-101B-9397-08002B2CF9AE}" pid="9" name="MSIP_Label_6da50fe2-ad8e-4b2e-b16c-4bb0954d6763_Name">
    <vt:lpwstr>Internal</vt:lpwstr>
  </property>
  <property fmtid="{D5CDD505-2E9C-101B-9397-08002B2CF9AE}" pid="10" name="MSIP_Label_6da50fe2-ad8e-4b2e-b16c-4bb0954d6763_SiteId">
    <vt:lpwstr>30ae0a8f-3cdf-44fd-af34-278bf639b85d</vt:lpwstr>
  </property>
  <property fmtid="{D5CDD505-2E9C-101B-9397-08002B2CF9AE}" pid="11" name="MSIP_Label_6da50fe2-ad8e-4b2e-b16c-4bb0954d6763_ActionId">
    <vt:lpwstr>9c5159fa-c318-4437-b345-4a4320951b80</vt:lpwstr>
  </property>
  <property fmtid="{D5CDD505-2E9C-101B-9397-08002B2CF9AE}" pid="12" name="MSIP_Label_6da50fe2-ad8e-4b2e-b16c-4bb0954d6763_ContentBits">
    <vt:lpwstr>2</vt:lpwstr>
  </property>
  <property fmtid="{D5CDD505-2E9C-101B-9397-08002B2CF9AE}" pid="13" name="MediaServiceImageTags">
    <vt:lpwstr/>
  </property>
</Properties>
</file>